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D0" w:rsidRPr="008401D0" w:rsidRDefault="008401D0" w:rsidP="008401D0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8401D0">
        <w:rPr>
          <w:color w:val="4F6228" w:themeColor="accent3" w:themeShade="80"/>
          <w:sz w:val="44"/>
          <w:szCs w:val="44"/>
        </w:rPr>
        <w:t>Åreknuder</w:t>
      </w:r>
    </w:p>
    <w:p w:rsidR="00867E81" w:rsidRDefault="00867E81" w:rsidP="00867E81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867E81" w:rsidP="00867E81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867E81" w:rsidP="00867E81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AE0A33" w:rsidP="00867E81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9.65pt;margin-top:13.7pt;width:98.1pt;height:0;flip:x;z-index:251666432" o:connectortype="straight"/>
        </w:pict>
      </w:r>
      <w:r>
        <w:rPr>
          <w:noProof/>
          <w:lang w:eastAsia="da-DK"/>
        </w:rPr>
        <w:pict>
          <v:shape id="_x0000_s1033" type="#_x0000_t32" style="position:absolute;margin-left:217.75pt;margin-top:13.7pt;width:0;height:30.85pt;flip:y;z-index:251665408" o:connectortype="straight"/>
        </w:pict>
      </w:r>
      <w:r w:rsidR="00867E81">
        <w:t xml:space="preserve">                                                    </w:t>
      </w:r>
      <w:r>
        <w:t>Voldsom blødning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867E81" w:rsidP="00867E81">
      <w:pPr>
        <w:spacing w:after="0"/>
      </w:pPr>
      <w:r>
        <w:t xml:space="preserve">                                                  </w:t>
      </w:r>
      <w:r w:rsidR="00AE0A33">
        <w:t>Død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AE0A33" w:rsidP="00867E81">
      <w:pPr>
        <w:spacing w:after="0"/>
      </w:pPr>
      <w:r>
        <w:rPr>
          <w:noProof/>
          <w:lang w:eastAsia="da-DK"/>
        </w:rPr>
        <w:pict>
          <v:shape id="_x0000_s1035" type="#_x0000_t32" style="position:absolute;margin-left:119.65pt;margin-top:6.5pt;width:98.1pt;height:0;flip:x;z-index:251667456" o:connectortype="straight"/>
        </w:pict>
      </w:r>
      <w:r>
        <w:rPr>
          <w:noProof/>
          <w:lang w:eastAsia="da-DK"/>
        </w:rPr>
        <w:pict>
          <v:rect id="_x0000_s1032" style="position:absolute;margin-left:207.45pt;margin-top:13.65pt;width:15.85pt;height:21.35pt;z-index:-251652096"/>
        </w:pict>
      </w:r>
      <w:r w:rsidR="00867E81">
        <w:t xml:space="preserve">                                                                                                                                         </w:t>
      </w:r>
      <w:r>
        <w:t>Lever insufficiens</w:t>
      </w:r>
      <w:r w:rsidR="00867E81">
        <w:t xml:space="preserve">                                                                                                                                                </w:t>
      </w:r>
    </w:p>
    <w:p w:rsidR="00867E81" w:rsidRDefault="00AE0A33" w:rsidP="00867E81">
      <w:pPr>
        <w:spacing w:after="0"/>
      </w:pPr>
      <w:r>
        <w:rPr>
          <w:noProof/>
          <w:lang w:eastAsia="da-DK"/>
        </w:rPr>
        <w:pict>
          <v:shape id="_x0000_s1030" type="#_x0000_t32" style="position:absolute;margin-left:334.05pt;margin-top:5.3pt;width:88.65pt;height:0;z-index:251662336" o:connectortype="straight"/>
        </w:pict>
      </w:r>
      <w:r>
        <w:rPr>
          <w:noProof/>
          <w:lang w:eastAsia="da-DK"/>
        </w:rPr>
        <w:pict>
          <v:shape id="_x0000_s1029" type="#_x0000_t32" style="position:absolute;margin-left:310.35pt;margin-top:5.3pt;width:23.7pt;height:49.85pt;flip:y;z-index:251661312" o:connectortype="straight"/>
        </w:pict>
      </w:r>
      <w:r w:rsidR="00867E81">
        <w:t xml:space="preserve">                                                                                      </w:t>
      </w:r>
      <w:r>
        <w:t>K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AE0A33" w:rsidP="00867E81">
      <w:pPr>
        <w:spacing w:after="0"/>
      </w:pPr>
      <w:r>
        <w:rPr>
          <w:noProof/>
          <w:lang w:eastAsia="da-DK"/>
        </w:rPr>
        <w:pict>
          <v:shape id="_x0000_s1031" type="#_x0000_t32" style="position:absolute;margin-left:217.75pt;margin-top:4.1pt;width:0;height:27.7pt;flip:y;z-index:251663360" o:connectortype="straight"/>
        </w:pic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867E81" w:rsidP="00867E81">
      <w:pPr>
        <w:spacing w:after="0"/>
      </w:pPr>
      <w:r>
        <w:t xml:space="preserve">                                                                                         </w:t>
      </w:r>
      <w:r w:rsidR="00AE0A33">
        <w:t>Spiserøret (varicer)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867E81" w:rsidRDefault="00AE0A33" w:rsidP="00867E81">
      <w:pPr>
        <w:spacing w:after="0"/>
      </w:pPr>
      <w:r>
        <w:rPr>
          <w:noProof/>
          <w:lang w:eastAsia="da-DK"/>
        </w:rPr>
        <w:pict>
          <v:shape id="_x0000_s1027" type="#_x0000_t32" style="position:absolute;margin-left:310.35pt;margin-top:.95pt;width:0;height:59.35pt;flip:y;z-index:251659264" o:connectortype="straight"/>
        </w:pict>
      </w:r>
      <w:r>
        <w:rPr>
          <w:noProof/>
          <w:lang w:eastAsia="da-DK"/>
        </w:rPr>
        <w:pict>
          <v:shape id="_x0000_s1028" type="#_x0000_t32" style="position:absolute;margin-left:217.75pt;margin-top:.95pt;width:92.6pt;height:0;flip:x;z-index:251660288" o:connectortype="straight"/>
        </w:pict>
      </w:r>
      <w:r w:rsidR="00867E81">
        <w:t xml:space="preserve">                   </w:t>
      </w:r>
      <w:r>
        <w:t xml:space="preserve">Slyngede vener 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8401D0" w:rsidP="00867E81">
      <w:pPr>
        <w:spacing w:after="0"/>
      </w:pPr>
      <w:r>
        <w:rPr>
          <w:noProof/>
          <w:lang w:eastAsia="da-DK"/>
        </w:rPr>
        <w:pict>
          <v:shape id="_x0000_s1039" type="#_x0000_t32" style="position:absolute;margin-left:156.05pt;margin-top:-.25pt;width:1.6pt;height:128.15pt;flip:y;z-index:251671552" o:connectortype="straight"/>
        </w:pict>
      </w:r>
      <w:r w:rsidR="00AE0A33">
        <w:rPr>
          <w:noProof/>
          <w:lang w:eastAsia="da-DK"/>
        </w:rPr>
        <w:pict>
          <v:shape id="_x0000_s1040" type="#_x0000_t32" style="position:absolute;margin-left:36.55pt;margin-top:-.25pt;width:119.5pt;height:0;flip:x;z-index:251672576" o:connectortype="straight"/>
        </w:pic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8401D0" w:rsidP="00867E81">
      <w:pPr>
        <w:spacing w:after="0"/>
      </w:pPr>
      <w:r>
        <w:rPr>
          <w:noProof/>
          <w:lang w:eastAsia="da-DK"/>
        </w:rPr>
        <w:pict>
          <v:shape id="_x0000_s1041" type="#_x0000_t32" style="position:absolute;margin-left:36.55pt;margin-top:14.35pt;width:119.5pt;height:0;flip:x;z-index:251673600" o:connectortype="straight"/>
        </w:pict>
      </w:r>
      <w:r w:rsidR="00867E81">
        <w:t xml:space="preserve">                  </w:t>
      </w:r>
      <w:r w:rsidR="00AE0A33">
        <w:t xml:space="preserve">Kosmetisk gene 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6046B0" w:rsidP="00867E81">
      <w:pPr>
        <w:spacing w:after="0"/>
      </w:pPr>
      <w:r>
        <w:rPr>
          <w:noProof/>
          <w:lang w:eastAsia="da-DK"/>
        </w:rPr>
        <w:pict>
          <v:shape id="_x0000_s1070" type="#_x0000_t32" style="position:absolute;margin-left:468.55pt;margin-top:13.95pt;width:0;height:125pt;flip:y;z-index:251699200" o:connectortype="straight"/>
        </w:pict>
      </w:r>
      <w:r>
        <w:rPr>
          <w:noProof/>
          <w:lang w:eastAsia="da-DK"/>
        </w:rPr>
        <w:pict>
          <v:shape id="_x0000_s1071" type="#_x0000_t32" style="position:absolute;margin-left:468.55pt;margin-top:13.95pt;width:119.5pt;height:0;z-index:251700224" o:connectortype="straight"/>
        </w:pict>
      </w:r>
      <w:r w:rsidR="00AE0A33">
        <w:rPr>
          <w:noProof/>
          <w:lang w:eastAsia="da-DK"/>
        </w:rPr>
        <w:pict>
          <v:oval id="_x0000_s1026" style="position:absolute;margin-left:277.9pt;margin-top:13.95pt;width:121.05pt;height:47.45pt;z-index:-251658240"/>
        </w:pict>
      </w:r>
      <w:r w:rsidR="00867E81">
        <w:t xml:space="preserve">                                                                                                                                                                                                </w:t>
      </w:r>
      <w:r w:rsidR="00A50DF5">
        <w:t xml:space="preserve">Smerter </w:t>
      </w:r>
      <w:proofErr w:type="gramStart"/>
      <w:r w:rsidR="00A50DF5">
        <w:t xml:space="preserve">analt </w:t>
      </w:r>
      <w:r w:rsidR="00867E81">
        <w:t xml:space="preserve"> </w:t>
      </w:r>
      <w:r w:rsidR="00A50DF5">
        <w:t>(</w:t>
      </w:r>
      <w:r>
        <w:t>anus</w:t>
      </w:r>
      <w:proofErr w:type="gramEnd"/>
      <w:r>
        <w:t xml:space="preserve">) </w:t>
      </w:r>
      <w:r w:rsidR="00867E81">
        <w:t xml:space="preserve">                                                                                                     </w:t>
      </w:r>
    </w:p>
    <w:p w:rsidR="00867E81" w:rsidRDefault="008401D0" w:rsidP="00867E81">
      <w:pPr>
        <w:spacing w:after="0"/>
      </w:pPr>
      <w:r>
        <w:rPr>
          <w:noProof/>
          <w:lang w:eastAsia="da-DK"/>
        </w:rPr>
        <w:pict>
          <v:shape id="_x0000_s1042" type="#_x0000_t32" style="position:absolute;margin-left:36.55pt;margin-top:13.5pt;width:119.5pt;height:0;flip:x;z-index:251674624" o:connectortype="straight"/>
        </w:pict>
      </w:r>
      <w:r w:rsidR="00867E81">
        <w:t xml:space="preserve">                  </w:t>
      </w:r>
      <w:r>
        <w:t xml:space="preserve">Uro / Kramper 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D78" w:rsidRDefault="006046B0" w:rsidP="00867E81">
      <w:pPr>
        <w:spacing w:after="0"/>
      </w:pPr>
      <w:r>
        <w:rPr>
          <w:noProof/>
          <w:lang w:eastAsia="da-DK"/>
        </w:rPr>
        <w:pict>
          <v:shape id="_x0000_s1072" type="#_x0000_t32" style="position:absolute;margin-left:468.55pt;margin-top:13.5pt;width:119.5pt;height:0;z-index:251701248" o:connectortype="straight"/>
        </w:pict>
      </w:r>
      <w:r w:rsidR="00867E81">
        <w:t xml:space="preserve">                  </w:t>
      </w:r>
      <w:r w:rsidR="00A50DF5">
        <w:t xml:space="preserve">                                         </w:t>
      </w:r>
      <w:r w:rsidR="00867E81">
        <w:t xml:space="preserve">         </w:t>
      </w:r>
      <w:r w:rsidR="00A50DF5">
        <w:t xml:space="preserve">                                                       </w:t>
      </w:r>
      <w:proofErr w:type="gramStart"/>
      <w:r w:rsidR="00A50DF5">
        <w:t>Åreknuder</w:t>
      </w:r>
      <w:r>
        <w:t xml:space="preserve">                                                  Kløe</w:t>
      </w:r>
      <w:proofErr w:type="gramEnd"/>
      <w:r>
        <w:t xml:space="preserve"> analt </w:t>
      </w:r>
    </w:p>
    <w:p w:rsidR="00867E81" w:rsidRDefault="00A50DF5" w:rsidP="00867E81">
      <w:pPr>
        <w:spacing w:after="0"/>
      </w:pPr>
      <w:r>
        <w:rPr>
          <w:noProof/>
          <w:lang w:eastAsia="da-DK"/>
        </w:rPr>
        <w:pict>
          <v:shape id="_x0000_s1036" type="#_x0000_t32" style="position:absolute;margin-left:207.45pt;margin-top:10.75pt;width:90.2pt;height:74.75pt;flip:x;z-index:251668480" o:connectortype="straight"/>
        </w:pict>
      </w:r>
      <w:r>
        <w:rPr>
          <w:noProof/>
          <w:lang w:eastAsia="da-DK"/>
        </w:rPr>
        <w:pict>
          <v:shape id="_x0000_s1052" type="#_x0000_t32" style="position:absolute;margin-left:372.05pt;margin-top:10.75pt;width:58.55pt;height:81.9pt;z-index:251684864" o:connectortype="straight"/>
        </w:pict>
      </w:r>
      <w:r w:rsidR="00867E81">
        <w:t xml:space="preserve">                  </w:t>
      </w:r>
      <w:r>
        <w:t>Tyngde fornemmelse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6046B0" w:rsidP="00867E81">
      <w:pPr>
        <w:spacing w:after="0"/>
      </w:pPr>
      <w:r>
        <w:rPr>
          <w:noProof/>
          <w:lang w:eastAsia="da-DK"/>
        </w:rPr>
        <w:pict>
          <v:shape id="_x0000_s1074" type="#_x0000_t32" style="position:absolute;margin-left:588.05pt;margin-top:12.7pt;width:0;height:17pt;z-index:251703296" o:connectortype="straight"/>
        </w:pict>
      </w:r>
      <w:r>
        <w:rPr>
          <w:noProof/>
          <w:lang w:eastAsia="da-DK"/>
        </w:rPr>
        <w:pict>
          <v:shape id="_x0000_s1073" type="#_x0000_t32" style="position:absolute;margin-left:468.55pt;margin-top:12.7pt;width:119.5pt;height:0;z-index:251702272" o:connectortype="straight"/>
        </w:pict>
      </w:r>
      <w:r w:rsidR="008401D0">
        <w:rPr>
          <w:noProof/>
          <w:lang w:eastAsia="da-DK"/>
        </w:rPr>
        <w:pict>
          <v:shape id="_x0000_s1043" type="#_x0000_t32" style="position:absolute;margin-left:36.55pt;margin-top:-.35pt;width:119.5pt;height:0;flip:x;z-index:251675648" o:connectortype="straight"/>
        </w:pict>
      </w:r>
      <w:r w:rsidR="00867E81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Frisk blødning </w:t>
      </w:r>
      <w:r w:rsidR="00867E81">
        <w:t xml:space="preserve">                                                                                                      </w:t>
      </w:r>
    </w:p>
    <w:p w:rsidR="00867E81" w:rsidRDefault="006046B0" w:rsidP="00867E81">
      <w:pPr>
        <w:spacing w:after="0"/>
      </w:pPr>
      <w:r>
        <w:rPr>
          <w:noProof/>
          <w:lang w:eastAsia="da-DK"/>
        </w:rPr>
        <w:pict>
          <v:rect id="_x0000_s1075" style="position:absolute;margin-left:580.9pt;margin-top:14.25pt;width:14.25pt;height:21.4pt;z-index:-251612160"/>
        </w:pict>
      </w:r>
      <w:r w:rsidR="008401D0">
        <w:rPr>
          <w:noProof/>
          <w:lang w:eastAsia="da-DK"/>
        </w:rPr>
        <w:pict>
          <v:shape id="_x0000_s1056" type="#_x0000_t32" style="position:absolute;margin-left:256.55pt;margin-top:14.25pt;width:136.85pt;height:0;z-index:251688960" o:connectortype="straight"/>
        </w:pict>
      </w:r>
      <w:r w:rsidR="008401D0">
        <w:rPr>
          <w:noProof/>
          <w:lang w:eastAsia="da-DK"/>
        </w:rPr>
        <w:pict>
          <v:shape id="_x0000_s1044" type="#_x0000_t32" style="position:absolute;margin-left:36.55pt;margin-top:14.25pt;width:119.5pt;height:0;flip:x;z-index:251676672" o:connectortype="straight"/>
        </w:pict>
      </w:r>
      <w:r w:rsidR="00867E81">
        <w:t xml:space="preserve">                  </w:t>
      </w:r>
      <w:r w:rsidR="008401D0">
        <w:t xml:space="preserve">Stase </w:t>
      </w:r>
      <w:proofErr w:type="gramStart"/>
      <w:r w:rsidR="008401D0">
        <w:t xml:space="preserve">eksem </w:t>
      </w:r>
      <w:r w:rsidR="00867E81">
        <w:t xml:space="preserve">                              </w:t>
      </w:r>
      <w:r w:rsidR="00AE0A33">
        <w:t>Varicer</w:t>
      </w:r>
      <w:proofErr w:type="gramEnd"/>
      <w:r w:rsidR="00AE0A33">
        <w:t xml:space="preserve"> i bindende</w:t>
      </w:r>
      <w:r w:rsidR="00867E81">
        <w:t xml:space="preserve">         </w:t>
      </w:r>
      <w:r w:rsidR="00A50DF5">
        <w:t xml:space="preserve">   </w:t>
      </w:r>
      <w:r w:rsidR="00867E81">
        <w:t xml:space="preserve"> </w:t>
      </w:r>
      <w:r w:rsidR="008401D0">
        <w:t xml:space="preserve">Stilling for </w:t>
      </w:r>
      <w:r w:rsidR="00867E81">
        <w:t xml:space="preserve">                        </w:t>
      </w:r>
      <w:r w:rsidR="008401D0">
        <w:t>Hæmorider</w:t>
      </w:r>
      <w:r w:rsidR="00867E81">
        <w:t xml:space="preserve">                                     </w:t>
      </w:r>
      <w:r>
        <w:t xml:space="preserve"> </w:t>
      </w:r>
      <w:r w:rsidR="00867E81">
        <w:t xml:space="preserve">                                                                                                             </w:t>
      </w:r>
    </w:p>
    <w:p w:rsidR="00867E81" w:rsidRDefault="00AE0A33" w:rsidP="00867E81">
      <w:pPr>
        <w:spacing w:after="0"/>
      </w:pPr>
      <w:r>
        <w:rPr>
          <w:noProof/>
          <w:lang w:eastAsia="da-DK"/>
        </w:rPr>
        <w:pict>
          <v:rect id="_x0000_s1038" style="position:absolute;margin-left:146.55pt;margin-top:4.35pt;width:15.05pt;height:26.1pt;z-index:-251645952"/>
        </w:pict>
      </w:r>
      <w:r w:rsidR="00867E81">
        <w:t xml:space="preserve">                                                                                                          </w:t>
      </w:r>
      <w:r w:rsidR="00A50DF5">
        <w:t xml:space="preserve">          </w:t>
      </w:r>
      <w:r w:rsidR="00867E81">
        <w:t xml:space="preserve">                                                                                                        </w:t>
      </w:r>
      <w:r w:rsidR="006046B0">
        <w:t xml:space="preserve">   </w:t>
      </w:r>
      <w:r w:rsidR="00867E81">
        <w:t xml:space="preserve">            </w:t>
      </w:r>
      <w:r w:rsidR="006046B0">
        <w:t>K</w:t>
      </w:r>
      <w:r w:rsidR="00867E81">
        <w:t xml:space="preserve">                                                      </w:t>
      </w:r>
    </w:p>
    <w:p w:rsidR="00867E81" w:rsidRDefault="006046B0" w:rsidP="00867E81">
      <w:pPr>
        <w:spacing w:after="0"/>
      </w:pPr>
      <w:r>
        <w:rPr>
          <w:noProof/>
          <w:lang w:eastAsia="da-DK"/>
        </w:rPr>
        <w:pict>
          <v:shape id="_x0000_s1076" type="#_x0000_t32" style="position:absolute;margin-left:588.05pt;margin-top:4.75pt;width:0;height:18.9pt;z-index:251705344" o:connectortype="straight"/>
        </w:pict>
      </w:r>
      <w:r w:rsidR="008401D0">
        <w:rPr>
          <w:noProof/>
          <w:lang w:eastAsia="da-DK"/>
        </w:rPr>
        <w:pict>
          <v:rect id="_x0000_s1046" style="position:absolute;margin-left:169.55pt;margin-top:11.05pt;width:14.2pt;height:26.15pt;z-index:-251637760"/>
        </w:pict>
      </w:r>
      <w:r w:rsidR="00AE0A33">
        <w:rPr>
          <w:noProof/>
          <w:lang w:eastAsia="da-DK"/>
        </w:rPr>
        <w:pict>
          <v:shape id="_x0000_s1037" type="#_x0000_t32" style="position:absolute;margin-left:161.6pt;margin-top:4.75pt;width:67.25pt;height:0;flip:x;z-index:251669504" o:connectortype="straight"/>
        </w:pict>
      </w:r>
      <w:r w:rsidR="00867E81">
        <w:t xml:space="preserve">                                                        </w:t>
      </w:r>
      <w:r w:rsidR="00A50DF5">
        <w:t xml:space="preserve">     </w:t>
      </w:r>
      <w:proofErr w:type="gramStart"/>
      <w:r w:rsidR="00A50DF5">
        <w:t>S                                                     Graviditet</w:t>
      </w:r>
      <w:proofErr w:type="gramEnd"/>
      <w:r w:rsidR="00867E81">
        <w:t xml:space="preserve">                                                                                    </w:t>
      </w:r>
      <w:r>
        <w:t xml:space="preserve">                       </w:t>
      </w:r>
      <w:r w:rsidR="00867E81">
        <w:t xml:space="preserve">     </w:t>
      </w:r>
      <w:r>
        <w:t>Obstipation</w:t>
      </w:r>
      <w:r w:rsidR="00867E81">
        <w:t xml:space="preserve">                                                                                                                                               </w:t>
      </w:r>
    </w:p>
    <w:p w:rsidR="00867E81" w:rsidRDefault="006046B0" w:rsidP="00867E81">
      <w:pPr>
        <w:spacing w:after="0"/>
      </w:pPr>
      <w:r>
        <w:rPr>
          <w:noProof/>
          <w:lang w:eastAsia="da-DK"/>
        </w:rPr>
        <w:pict>
          <v:shape id="_x0000_s1077" type="#_x0000_t32" style="position:absolute;margin-left:588.05pt;margin-top:8.25pt;width:91.75pt;height:.05pt;flip:y;z-index:251706368" o:connectortype="straight"/>
        </w:pict>
      </w:r>
      <w:r w:rsidR="00A50DF5">
        <w:rPr>
          <w:noProof/>
          <w:lang w:eastAsia="da-DK"/>
        </w:rPr>
        <w:pict>
          <v:shape id="_x0000_s1059" type="#_x0000_t32" style="position:absolute;margin-left:217.75pt;margin-top:-.4pt;width:200.95pt;height:0;z-index:251689984" o:connectortype="straight"/>
        </w:pict>
      </w:r>
      <w:r w:rsidR="00A50DF5">
        <w:rPr>
          <w:noProof/>
          <w:lang w:eastAsia="da-DK"/>
        </w:rPr>
        <w:pict>
          <v:shape id="_x0000_s1063" type="#_x0000_t32" style="position:absolute;margin-left:200.35pt;margin-top:8.3pt;width:7.1pt;height:23.75pt;flip:x;z-index:251692032" o:connectortype="straight"/>
        </w:pict>
      </w:r>
      <w:r w:rsidR="008401D0">
        <w:rPr>
          <w:noProof/>
          <w:lang w:eastAsia="da-DK"/>
        </w:rPr>
        <w:pict>
          <v:shape id="_x0000_s1045" type="#_x0000_t32" style="position:absolute;margin-left:183.75pt;margin-top:8.25pt;width:23.7pt;height:0;flip:x;z-index:251677696" o:connectortype="straight"/>
        </w:pict>
      </w:r>
      <w:r w:rsidR="00867E81">
        <w:t xml:space="preserve">                                                                      </w:t>
      </w:r>
      <w:r w:rsidR="008401D0">
        <w:t>K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A50DF5" w:rsidP="00867E81">
      <w:pPr>
        <w:spacing w:after="0"/>
      </w:pPr>
      <w:r>
        <w:rPr>
          <w:noProof/>
          <w:lang w:eastAsia="da-DK"/>
        </w:rPr>
        <w:pict>
          <v:shape id="_x0000_s1053" type="#_x0000_t32" style="position:absolute;margin-left:430.6pt;margin-top:0;width:37.95pt;height:0;z-index:251685888" o:connectortype="straight"/>
        </w:pict>
      </w:r>
      <w:r>
        <w:rPr>
          <w:noProof/>
          <w:lang w:eastAsia="da-DK"/>
        </w:rPr>
        <w:pict>
          <v:shape id="_x0000_s1064" type="#_x0000_t32" style="position:absolute;margin-left:430.6pt;margin-top:0;width:9.5pt;height:16.6pt;z-index:251693056" o:connectortype="straight"/>
        </w:pict>
      </w:r>
      <w:r w:rsidR="008401D0">
        <w:rPr>
          <w:noProof/>
          <w:lang w:eastAsia="da-DK"/>
        </w:rPr>
        <w:pict>
          <v:shape id="_x0000_s1048" type="#_x0000_t32" style="position:absolute;margin-left:146.55pt;margin-top:0;width:0;height:79.1pt;z-index:251680768" o:connectortype="straight"/>
        </w:pict>
      </w:r>
      <w:r w:rsidR="008401D0">
        <w:rPr>
          <w:noProof/>
          <w:lang w:eastAsia="da-DK"/>
        </w:rPr>
        <w:pict>
          <v:shape id="_x0000_s1047" type="#_x0000_t32" style="position:absolute;margin-left:146.55pt;margin-top:0;width:23pt;height:0;flip:x;z-index:251679744" o:connectortype="straight"/>
        </w:pict>
      </w:r>
      <w:r w:rsidR="00867E81">
        <w:t xml:space="preserve">                          </w:t>
      </w:r>
      <w:proofErr w:type="gramStart"/>
      <w:r w:rsidR="008401D0">
        <w:t>Sår</w:t>
      </w:r>
      <w:r w:rsidR="00867E81">
        <w:t xml:space="preserve">                                               </w:t>
      </w:r>
      <w:r>
        <w:t xml:space="preserve">    </w:t>
      </w:r>
      <w:r w:rsidR="00867E81">
        <w:t xml:space="preserve">    </w:t>
      </w:r>
      <w:r>
        <w:t>Obstipation</w:t>
      </w:r>
      <w:proofErr w:type="gramEnd"/>
      <w:r>
        <w:t xml:space="preserve"> (</w:t>
      </w:r>
      <w:r w:rsidRPr="00A50DF5">
        <w:t>ophobning af indhold i tyktarmen</w:t>
      </w:r>
      <w:r>
        <w:t>)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A50DF5" w:rsidP="00867E81">
      <w:pPr>
        <w:spacing w:after="0"/>
      </w:pPr>
      <w:r>
        <w:rPr>
          <w:noProof/>
          <w:lang w:eastAsia="da-DK"/>
        </w:rPr>
        <w:pict>
          <v:shape id="_x0000_s1066" type="#_x0000_t32" style="position:absolute;margin-left:440.1pt;margin-top:1.15pt;width:0;height:28.5pt;z-index:251695104" o:connectortype="straight"/>
        </w:pict>
      </w:r>
      <w:r>
        <w:rPr>
          <w:noProof/>
          <w:lang w:eastAsia="da-DK"/>
        </w:rPr>
        <w:pict>
          <v:shape id="_x0000_s1065" type="#_x0000_t32" style="position:absolute;margin-left:200.35pt;margin-top:1.15pt;width:0;height:62.5pt;z-index:251694080" o:connectortype="straight"/>
        </w:pict>
      </w:r>
      <w:r>
        <w:rPr>
          <w:noProof/>
          <w:lang w:eastAsia="da-DK"/>
        </w:rPr>
        <w:pict>
          <v:shape id="_x0000_s1062" type="#_x0000_t32" style="position:absolute;margin-left:200.35pt;margin-top:1.15pt;width:239.75pt;height:0;z-index:251691008" o:connectortype="straight"/>
        </w:pict>
      </w:r>
      <w:r w:rsidR="008401D0">
        <w:rPr>
          <w:noProof/>
          <w:lang w:eastAsia="da-DK"/>
        </w:rPr>
        <w:pict>
          <v:shape id="_x0000_s1051" type="#_x0000_t32" style="position:absolute;margin-left:53.2pt;margin-top:1.15pt;width:93.35pt;height:0;flip:x;z-index:251683840" o:connectortype="straight"/>
        </w:pic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A50DF5" w:rsidP="00867E81">
      <w:pPr>
        <w:spacing w:after="0"/>
      </w:pPr>
      <w:r>
        <w:rPr>
          <w:noProof/>
          <w:lang w:eastAsia="da-DK"/>
        </w:rPr>
        <w:pict>
          <v:shape id="_x0000_s1069" type="#_x0000_t32" style="position:absolute;margin-left:341.2pt;margin-top:14.2pt;width:98.9pt;height:0;flip:x;z-index:251698176" o:connectortype="straight"/>
        </w:pict>
      </w:r>
      <w:r>
        <w:rPr>
          <w:noProof/>
          <w:lang w:eastAsia="da-DK"/>
        </w:rPr>
        <w:pict>
          <v:shape id="_x0000_s1067" type="#_x0000_t32" style="position:absolute;margin-left:200.35pt;margin-top:14.2pt;width:86.25pt;height:0;z-index:251696128" o:connectortype="straight"/>
        </w:pict>
      </w:r>
      <w:r w:rsidR="008401D0">
        <w:rPr>
          <w:noProof/>
          <w:lang w:eastAsia="da-DK"/>
        </w:rPr>
        <w:pict>
          <v:shape id="_x0000_s1050" type="#_x0000_t32" style="position:absolute;margin-left:53.2pt;margin-top:14.2pt;width:93.35pt;height:0;flip:x;z-index:251682816" o:connectortype="straight"/>
        </w:pict>
      </w:r>
      <w:r w:rsidR="00867E81">
        <w:t xml:space="preserve">                         </w:t>
      </w:r>
      <w:r w:rsidR="008401D0">
        <w:t xml:space="preserve">Tromboser </w:t>
      </w:r>
      <w:r w:rsidR="00867E81">
        <w:t xml:space="preserve">                                      </w:t>
      </w:r>
      <w:r>
        <w:t xml:space="preserve">↓ </w:t>
      </w:r>
      <w:proofErr w:type="gramStart"/>
      <w:r>
        <w:t xml:space="preserve">Veneklapper </w:t>
      </w:r>
      <w:r w:rsidR="00867E81">
        <w:t xml:space="preserve">                          </w:t>
      </w:r>
      <w:r>
        <w:t>Kronisk</w:t>
      </w:r>
      <w:proofErr w:type="gramEnd"/>
      <w:r>
        <w:t xml:space="preserve"> hoste </w:t>
      </w:r>
      <w:r w:rsidR="00867E81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67E81" w:rsidRDefault="00867E81" w:rsidP="00867E81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867E81" w:rsidP="00867E81">
      <w:pPr>
        <w:spacing w:after="0"/>
      </w:pPr>
      <w:r>
        <w:t xml:space="preserve">                         </w:t>
      </w:r>
      <w:r w:rsidR="008401D0">
        <w:t xml:space="preserve">Lunge </w:t>
      </w:r>
      <w:proofErr w:type="gramStart"/>
      <w:r w:rsidR="008401D0">
        <w:t xml:space="preserve">emboli </w:t>
      </w:r>
      <w:r>
        <w:t xml:space="preserve">                                  </w:t>
      </w:r>
      <w:r w:rsidR="00A50DF5">
        <w:t>Utætte</w:t>
      </w:r>
      <w:proofErr w:type="gramEnd"/>
      <w:r w:rsidR="00A50DF5">
        <w:t xml:space="preserve"> veneklapper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A50DF5" w:rsidP="00867E81">
      <w:pPr>
        <w:spacing w:after="0"/>
      </w:pPr>
      <w:r>
        <w:rPr>
          <w:noProof/>
          <w:lang w:eastAsia="da-DK"/>
        </w:rPr>
        <w:pict>
          <v:shape id="_x0000_s1068" type="#_x0000_t32" style="position:absolute;margin-left:200.35pt;margin-top:1.85pt;width:101.3pt;height:0;z-index:251697152" o:connectortype="straight"/>
        </w:pict>
      </w:r>
      <w:r w:rsidR="008401D0">
        <w:rPr>
          <w:noProof/>
          <w:lang w:eastAsia="da-DK"/>
        </w:rPr>
        <w:pict>
          <v:shape id="_x0000_s1049" type="#_x0000_t32" style="position:absolute;margin-left:53.2pt;margin-top:1.85pt;width:93.35pt;height:0;flip:x;z-index:251681792" o:connectortype="straight"/>
        </w:pict>
      </w:r>
      <w:r w:rsidR="00867E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81" w:rsidRDefault="00867E81" w:rsidP="00867E81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67E81" w:rsidSect="00867E81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7E81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00D78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046B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4411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401D0"/>
    <w:rsid w:val="00861C32"/>
    <w:rsid w:val="00862E67"/>
    <w:rsid w:val="0086407B"/>
    <w:rsid w:val="00865ABE"/>
    <w:rsid w:val="00867E81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50DF5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E0A33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90A2D"/>
    <w:rsid w:val="00FA7BDC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9"/>
        <o:r id="V:Rule24" type="connector" idref="#_x0000_s1040"/>
        <o:r id="V:Rule25" type="connector" idref="#_x0000_s1041"/>
        <o:r id="V:Rule26" type="connector" idref="#_x0000_s1042"/>
        <o:r id="V:Rule27" type="connector" idref="#_x0000_s1043"/>
        <o:r id="V:Rule28" type="connector" idref="#_x0000_s1044"/>
        <o:r id="V:Rule30" type="connector" idref="#_x0000_s1045"/>
        <o:r id="V:Rule32" type="connector" idref="#_x0000_s1047"/>
        <o:r id="V:Rule34" type="connector" idref="#_x0000_s1048"/>
        <o:r id="V:Rule36" type="connector" idref="#_x0000_s1049"/>
        <o:r id="V:Rule38" type="connector" idref="#_x0000_s1050"/>
        <o:r id="V:Rule40" type="connector" idref="#_x0000_s1051"/>
        <o:r id="V:Rule42" type="connector" idref="#_x0000_s1052"/>
        <o:r id="V:Rule44" type="connector" idref="#_x0000_s1053"/>
        <o:r id="V:Rule50" type="connector" idref="#_x0000_s1056"/>
        <o:r id="V:Rule54" type="connector" idref="#_x0000_s1059"/>
        <o:r id="V:Rule57" type="connector" idref="#_x0000_s1062"/>
        <o:r id="V:Rule59" type="connector" idref="#_x0000_s1063"/>
        <o:r id="V:Rule61" type="connector" idref="#_x0000_s1064"/>
        <o:r id="V:Rule63" type="connector" idref="#_x0000_s1065"/>
        <o:r id="V:Rule65" type="connector" idref="#_x0000_s1066"/>
        <o:r id="V:Rule67" type="connector" idref="#_x0000_s1067"/>
        <o:r id="V:Rule69" type="connector" idref="#_x0000_s1068"/>
        <o:r id="V:Rule71" type="connector" idref="#_x0000_s1069"/>
        <o:r id="V:Rule73" type="connector" idref="#_x0000_s1070"/>
        <o:r id="V:Rule75" type="connector" idref="#_x0000_s1071"/>
        <o:r id="V:Rule77" type="connector" idref="#_x0000_s1072"/>
        <o:r id="V:Rule79" type="connector" idref="#_x0000_s1073"/>
        <o:r id="V:Rule81" type="connector" idref="#_x0000_s1074"/>
        <o:r id="V:Rule83" type="connector" idref="#_x0000_s1076"/>
        <o:r id="V:Rule85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</cp:revision>
  <dcterms:created xsi:type="dcterms:W3CDTF">2009-09-19T15:18:00Z</dcterms:created>
  <dcterms:modified xsi:type="dcterms:W3CDTF">2009-09-19T15:32:00Z</dcterms:modified>
</cp:coreProperties>
</file>